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25E" w:rsidRDefault="0079725E" w:rsidP="0079725E">
      <w:pPr>
        <w:autoSpaceDE w:val="0"/>
        <w:autoSpaceDN w:val="0"/>
        <w:adjustRightInd w:val="0"/>
        <w:spacing w:after="0" w:line="240" w:lineRule="auto"/>
        <w:rPr>
          <w:rFonts w:ascii="GoudyStd" w:hAnsi="GoudyStd" w:cs="GoudyStd"/>
          <w:sz w:val="18"/>
          <w:szCs w:val="18"/>
        </w:rPr>
      </w:pPr>
      <w:r>
        <w:rPr>
          <w:rFonts w:ascii="GoudyStd" w:hAnsi="GoudyStd" w:cs="GoudyStd"/>
          <w:sz w:val="18"/>
          <w:szCs w:val="18"/>
        </w:rPr>
        <w:t>Stir up your trust in</w:t>
      </w:r>
    </w:p>
    <w:p w:rsidR="0079725E" w:rsidRDefault="0079725E" w:rsidP="0079725E">
      <w:pPr>
        <w:autoSpaceDE w:val="0"/>
        <w:autoSpaceDN w:val="0"/>
        <w:adjustRightInd w:val="0"/>
        <w:spacing w:after="0" w:line="240" w:lineRule="auto"/>
        <w:rPr>
          <w:rFonts w:ascii="GoudyStd" w:hAnsi="GoudyStd" w:cs="GoudyStd"/>
          <w:sz w:val="18"/>
          <w:szCs w:val="18"/>
        </w:rPr>
      </w:pPr>
      <w:proofErr w:type="gramStart"/>
      <w:r>
        <w:rPr>
          <w:rFonts w:ascii="GoudyStd" w:hAnsi="GoudyStd" w:cs="GoudyStd"/>
          <w:sz w:val="18"/>
          <w:szCs w:val="18"/>
        </w:rPr>
        <w:t>the</w:t>
      </w:r>
      <w:proofErr w:type="gramEnd"/>
      <w:r>
        <w:rPr>
          <w:rFonts w:ascii="GoudyStd" w:hAnsi="GoudyStd" w:cs="GoudyStd"/>
          <w:sz w:val="18"/>
          <w:szCs w:val="18"/>
        </w:rPr>
        <w:t xml:space="preserve"> infinite goodness of God.</w:t>
      </w:r>
    </w:p>
    <w:p w:rsidR="0079725E" w:rsidRDefault="0079725E" w:rsidP="0079725E">
      <w:pPr>
        <w:autoSpaceDE w:val="0"/>
        <w:autoSpaceDN w:val="0"/>
        <w:adjustRightInd w:val="0"/>
        <w:spacing w:after="0" w:line="240" w:lineRule="auto"/>
        <w:rPr>
          <w:rFonts w:ascii="GoudyStd" w:hAnsi="GoudyStd" w:cs="GoudyStd"/>
          <w:sz w:val="18"/>
          <w:szCs w:val="18"/>
        </w:rPr>
      </w:pPr>
      <w:r>
        <w:rPr>
          <w:rFonts w:ascii="GoudyStd" w:hAnsi="GoudyStd" w:cs="GoudyStd"/>
          <w:sz w:val="18"/>
          <w:szCs w:val="18"/>
        </w:rPr>
        <w:t xml:space="preserve">Give </w:t>
      </w:r>
      <w:proofErr w:type="spellStart"/>
      <w:r>
        <w:rPr>
          <w:rFonts w:ascii="GoudyStd" w:hAnsi="GoudyStd" w:cs="GoudyStd"/>
          <w:sz w:val="18"/>
          <w:szCs w:val="18"/>
        </w:rPr>
        <w:t>honor</w:t>
      </w:r>
      <w:proofErr w:type="spellEnd"/>
      <w:r>
        <w:rPr>
          <w:rFonts w:ascii="GoudyStd" w:hAnsi="GoudyStd" w:cs="GoudyStd"/>
          <w:sz w:val="18"/>
          <w:szCs w:val="18"/>
        </w:rPr>
        <w:t xml:space="preserve"> to your Creator</w:t>
      </w:r>
    </w:p>
    <w:p w:rsidR="0079725E" w:rsidRDefault="0079725E" w:rsidP="0079725E">
      <w:pPr>
        <w:autoSpaceDE w:val="0"/>
        <w:autoSpaceDN w:val="0"/>
        <w:adjustRightInd w:val="0"/>
        <w:spacing w:after="0" w:line="240" w:lineRule="auto"/>
        <w:rPr>
          <w:rFonts w:ascii="GoudyStd" w:hAnsi="GoudyStd" w:cs="GoudyStd"/>
          <w:sz w:val="18"/>
          <w:szCs w:val="18"/>
        </w:rPr>
      </w:pPr>
      <w:proofErr w:type="gramStart"/>
      <w:r>
        <w:rPr>
          <w:rFonts w:ascii="GoudyStd" w:hAnsi="GoudyStd" w:cs="GoudyStd"/>
          <w:sz w:val="18"/>
          <w:szCs w:val="18"/>
        </w:rPr>
        <w:t>by</w:t>
      </w:r>
      <w:proofErr w:type="gramEnd"/>
      <w:r>
        <w:rPr>
          <w:rFonts w:ascii="GoudyStd" w:hAnsi="GoudyStd" w:cs="GoudyStd"/>
          <w:sz w:val="18"/>
          <w:szCs w:val="18"/>
        </w:rPr>
        <w:t xml:space="preserve"> leaving the care of your person</w:t>
      </w:r>
    </w:p>
    <w:p w:rsidR="0079725E" w:rsidRDefault="0079725E" w:rsidP="0079725E">
      <w:pPr>
        <w:autoSpaceDE w:val="0"/>
        <w:autoSpaceDN w:val="0"/>
        <w:adjustRightInd w:val="0"/>
        <w:spacing w:after="0" w:line="240" w:lineRule="auto"/>
        <w:rPr>
          <w:rFonts w:ascii="GoudyStd" w:hAnsi="GoudyStd" w:cs="GoudyStd"/>
          <w:sz w:val="18"/>
          <w:szCs w:val="18"/>
        </w:rPr>
      </w:pPr>
      <w:proofErr w:type="gramStart"/>
      <w:r>
        <w:rPr>
          <w:rFonts w:ascii="GoudyStd" w:hAnsi="GoudyStd" w:cs="GoudyStd"/>
          <w:sz w:val="18"/>
          <w:szCs w:val="18"/>
        </w:rPr>
        <w:t>in</w:t>
      </w:r>
      <w:proofErr w:type="gramEnd"/>
      <w:r>
        <w:rPr>
          <w:rFonts w:ascii="GoudyStd" w:hAnsi="GoudyStd" w:cs="GoudyStd"/>
          <w:sz w:val="18"/>
          <w:szCs w:val="18"/>
        </w:rPr>
        <w:t xml:space="preserve"> the hands of God.</w:t>
      </w:r>
    </w:p>
    <w:p w:rsidR="0079725E" w:rsidRDefault="0079725E" w:rsidP="0079725E">
      <w:pPr>
        <w:autoSpaceDE w:val="0"/>
        <w:autoSpaceDN w:val="0"/>
        <w:adjustRightInd w:val="0"/>
        <w:spacing w:after="0" w:line="240" w:lineRule="auto"/>
        <w:rPr>
          <w:rFonts w:ascii="GoudyStd" w:hAnsi="GoudyStd" w:cs="GoudyStd"/>
          <w:sz w:val="18"/>
          <w:szCs w:val="18"/>
        </w:rPr>
      </w:pPr>
      <w:r>
        <w:rPr>
          <w:rFonts w:ascii="GoudyStd" w:hAnsi="GoudyStd" w:cs="GoudyStd"/>
          <w:sz w:val="18"/>
          <w:szCs w:val="18"/>
        </w:rPr>
        <w:t>Don’t be troubled about the present or</w:t>
      </w:r>
    </w:p>
    <w:p w:rsidR="0079725E" w:rsidRDefault="0079725E" w:rsidP="0079725E">
      <w:pPr>
        <w:autoSpaceDE w:val="0"/>
        <w:autoSpaceDN w:val="0"/>
        <w:adjustRightInd w:val="0"/>
        <w:spacing w:after="0" w:line="240" w:lineRule="auto"/>
        <w:rPr>
          <w:rFonts w:ascii="GoudyStd" w:hAnsi="GoudyStd" w:cs="GoudyStd"/>
          <w:sz w:val="18"/>
          <w:szCs w:val="18"/>
        </w:rPr>
      </w:pPr>
      <w:proofErr w:type="gramStart"/>
      <w:r>
        <w:rPr>
          <w:rFonts w:ascii="GoudyStd" w:hAnsi="GoudyStd" w:cs="GoudyStd"/>
          <w:sz w:val="18"/>
          <w:szCs w:val="18"/>
        </w:rPr>
        <w:t>disquieted</w:t>
      </w:r>
      <w:proofErr w:type="gramEnd"/>
      <w:r>
        <w:rPr>
          <w:rFonts w:ascii="GoudyStd" w:hAnsi="GoudyStd" w:cs="GoudyStd"/>
          <w:sz w:val="18"/>
          <w:szCs w:val="18"/>
        </w:rPr>
        <w:t xml:space="preserve"> about the future,</w:t>
      </w:r>
    </w:p>
    <w:p w:rsidR="0079725E" w:rsidRDefault="0079725E" w:rsidP="0079725E">
      <w:pPr>
        <w:autoSpaceDE w:val="0"/>
        <w:autoSpaceDN w:val="0"/>
        <w:adjustRightInd w:val="0"/>
        <w:spacing w:after="0" w:line="240" w:lineRule="auto"/>
        <w:rPr>
          <w:rFonts w:ascii="GoudyStd" w:hAnsi="GoudyStd" w:cs="GoudyStd"/>
          <w:sz w:val="18"/>
          <w:szCs w:val="18"/>
        </w:rPr>
      </w:pPr>
      <w:proofErr w:type="gramStart"/>
      <w:r>
        <w:rPr>
          <w:rFonts w:ascii="GoudyStd" w:hAnsi="GoudyStd" w:cs="GoudyStd"/>
          <w:sz w:val="18"/>
          <w:szCs w:val="18"/>
        </w:rPr>
        <w:t>but</w:t>
      </w:r>
      <w:proofErr w:type="gramEnd"/>
      <w:r>
        <w:rPr>
          <w:rFonts w:ascii="GoudyStd" w:hAnsi="GoudyStd" w:cs="GoudyStd"/>
          <w:sz w:val="18"/>
          <w:szCs w:val="18"/>
        </w:rPr>
        <w:t xml:space="preserve"> be concerned only</w:t>
      </w:r>
    </w:p>
    <w:p w:rsidR="0079725E" w:rsidRDefault="0079725E" w:rsidP="0079725E">
      <w:pPr>
        <w:autoSpaceDE w:val="0"/>
        <w:autoSpaceDN w:val="0"/>
        <w:adjustRightInd w:val="0"/>
        <w:spacing w:after="0" w:line="240" w:lineRule="auto"/>
        <w:rPr>
          <w:rFonts w:ascii="GoudyStd" w:hAnsi="GoudyStd" w:cs="GoudyStd"/>
          <w:sz w:val="18"/>
          <w:szCs w:val="18"/>
        </w:rPr>
      </w:pPr>
      <w:proofErr w:type="gramStart"/>
      <w:r>
        <w:rPr>
          <w:rFonts w:ascii="GoudyStd" w:hAnsi="GoudyStd" w:cs="GoudyStd"/>
          <w:sz w:val="18"/>
          <w:szCs w:val="18"/>
        </w:rPr>
        <w:t>about</w:t>
      </w:r>
      <w:proofErr w:type="gramEnd"/>
      <w:r>
        <w:rPr>
          <w:rFonts w:ascii="GoudyStd" w:hAnsi="GoudyStd" w:cs="GoudyStd"/>
          <w:sz w:val="18"/>
          <w:szCs w:val="18"/>
        </w:rPr>
        <w:t xml:space="preserve"> the moment you must now live.</w:t>
      </w:r>
    </w:p>
    <w:p w:rsidR="0079725E" w:rsidRDefault="0079725E" w:rsidP="0079725E">
      <w:pPr>
        <w:autoSpaceDE w:val="0"/>
        <w:autoSpaceDN w:val="0"/>
        <w:adjustRightInd w:val="0"/>
        <w:spacing w:after="0" w:line="240" w:lineRule="auto"/>
        <w:rPr>
          <w:rFonts w:ascii="GoudyStd" w:hAnsi="GoudyStd" w:cs="GoudyStd"/>
          <w:sz w:val="18"/>
          <w:szCs w:val="18"/>
        </w:rPr>
      </w:pPr>
      <w:r>
        <w:rPr>
          <w:rFonts w:ascii="GoudyStd" w:hAnsi="GoudyStd" w:cs="GoudyStd"/>
          <w:sz w:val="18"/>
          <w:szCs w:val="18"/>
        </w:rPr>
        <w:t>Do not let anticipation of tomorrow</w:t>
      </w:r>
    </w:p>
    <w:p w:rsidR="0079725E" w:rsidRDefault="0079725E" w:rsidP="0079725E">
      <w:pPr>
        <w:autoSpaceDE w:val="0"/>
        <w:autoSpaceDN w:val="0"/>
        <w:adjustRightInd w:val="0"/>
        <w:spacing w:after="0" w:line="240" w:lineRule="auto"/>
        <w:rPr>
          <w:rFonts w:ascii="GoudyStd" w:hAnsi="GoudyStd" w:cs="GoudyStd"/>
          <w:sz w:val="18"/>
          <w:szCs w:val="18"/>
        </w:rPr>
      </w:pPr>
      <w:proofErr w:type="gramStart"/>
      <w:r>
        <w:rPr>
          <w:rFonts w:ascii="GoudyStd" w:hAnsi="GoudyStd" w:cs="GoudyStd"/>
          <w:sz w:val="18"/>
          <w:szCs w:val="18"/>
        </w:rPr>
        <w:t>be</w:t>
      </w:r>
      <w:proofErr w:type="gramEnd"/>
      <w:r>
        <w:rPr>
          <w:rFonts w:ascii="GoudyStd" w:hAnsi="GoudyStd" w:cs="GoudyStd"/>
          <w:sz w:val="18"/>
          <w:szCs w:val="18"/>
        </w:rPr>
        <w:t xml:space="preserve"> a burden on the day that is passing.</w:t>
      </w:r>
    </w:p>
    <w:p w:rsidR="0079725E" w:rsidRDefault="0079725E" w:rsidP="0079725E">
      <w:pPr>
        <w:autoSpaceDE w:val="0"/>
        <w:autoSpaceDN w:val="0"/>
        <w:adjustRightInd w:val="0"/>
        <w:spacing w:after="0" w:line="240" w:lineRule="auto"/>
        <w:rPr>
          <w:rFonts w:ascii="GoudyStd" w:hAnsi="GoudyStd" w:cs="GoudyStd"/>
          <w:sz w:val="18"/>
          <w:szCs w:val="18"/>
        </w:rPr>
      </w:pPr>
      <w:r>
        <w:rPr>
          <w:rFonts w:ascii="GoudyStd" w:hAnsi="GoudyStd" w:cs="GoudyStd"/>
          <w:sz w:val="18"/>
          <w:szCs w:val="18"/>
        </w:rPr>
        <w:t>What you lack in the evening,</w:t>
      </w:r>
    </w:p>
    <w:p w:rsidR="0079725E" w:rsidRDefault="0079725E" w:rsidP="0079725E">
      <w:pPr>
        <w:autoSpaceDE w:val="0"/>
        <w:autoSpaceDN w:val="0"/>
        <w:adjustRightInd w:val="0"/>
        <w:spacing w:after="0" w:line="240" w:lineRule="auto"/>
        <w:rPr>
          <w:rFonts w:ascii="GoudyStd" w:hAnsi="GoudyStd" w:cs="GoudyStd"/>
          <w:sz w:val="18"/>
          <w:szCs w:val="18"/>
        </w:rPr>
      </w:pPr>
      <w:proofErr w:type="gramStart"/>
      <w:r>
        <w:rPr>
          <w:rFonts w:ascii="GoudyStd" w:hAnsi="GoudyStd" w:cs="GoudyStd"/>
          <w:sz w:val="18"/>
          <w:szCs w:val="18"/>
        </w:rPr>
        <w:t>the</w:t>
      </w:r>
      <w:proofErr w:type="gramEnd"/>
      <w:r>
        <w:rPr>
          <w:rFonts w:ascii="GoudyStd" w:hAnsi="GoudyStd" w:cs="GoudyStd"/>
          <w:sz w:val="18"/>
          <w:szCs w:val="18"/>
        </w:rPr>
        <w:t xml:space="preserve"> new morning will bring you,</w:t>
      </w:r>
    </w:p>
    <w:p w:rsidR="0079725E" w:rsidRDefault="0079725E" w:rsidP="0079725E">
      <w:pPr>
        <w:autoSpaceDE w:val="0"/>
        <w:autoSpaceDN w:val="0"/>
        <w:adjustRightInd w:val="0"/>
        <w:spacing w:after="0" w:line="240" w:lineRule="auto"/>
        <w:rPr>
          <w:rFonts w:ascii="GoudyStd" w:hAnsi="GoudyStd" w:cs="GoudyStd"/>
          <w:sz w:val="18"/>
          <w:szCs w:val="18"/>
        </w:rPr>
      </w:pPr>
      <w:proofErr w:type="gramStart"/>
      <w:r>
        <w:rPr>
          <w:rFonts w:ascii="GoudyStd" w:hAnsi="GoudyStd" w:cs="GoudyStd"/>
          <w:sz w:val="18"/>
          <w:szCs w:val="18"/>
        </w:rPr>
        <w:t>if</w:t>
      </w:r>
      <w:proofErr w:type="gramEnd"/>
      <w:r>
        <w:rPr>
          <w:rFonts w:ascii="GoudyStd" w:hAnsi="GoudyStd" w:cs="GoudyStd"/>
          <w:sz w:val="18"/>
          <w:szCs w:val="18"/>
        </w:rPr>
        <w:t xml:space="preserve"> you know how to hope in God.</w:t>
      </w:r>
    </w:p>
    <w:p w:rsidR="00083CDC" w:rsidRDefault="0079725E" w:rsidP="0079725E">
      <w:r>
        <w:rPr>
          <w:rFonts w:ascii="GoudyOldStyleMT-Italic" w:hAnsi="GoudyOldStyleMT-Italic" w:cs="GoudyOldStyleMT-Italic"/>
          <w:i/>
          <w:iCs/>
          <w:sz w:val="18"/>
          <w:szCs w:val="18"/>
        </w:rPr>
        <w:t>St. John Baptist de La Salle</w:t>
      </w:r>
      <w:bookmarkStart w:id="0" w:name="_GoBack"/>
      <w:bookmarkEnd w:id="0"/>
    </w:p>
    <w:sectPr w:rsidR="00083C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oudySt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oudyOldStyleMT-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25E"/>
    <w:rsid w:val="0079725E"/>
    <w:rsid w:val="00F01EA5"/>
    <w:rsid w:val="00FD3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Kane Raukura</dc:creator>
  <cp:lastModifiedBy>Kane Raukura</cp:lastModifiedBy>
  <cp:revision>1</cp:revision>
  <dcterms:created xsi:type="dcterms:W3CDTF">2012-11-16T01:12:00Z</dcterms:created>
  <dcterms:modified xsi:type="dcterms:W3CDTF">2012-11-16T01:13:00Z</dcterms:modified>
</cp:coreProperties>
</file>